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448D4" w14:textId="77777777" w:rsidR="00E3685E" w:rsidRDefault="00E3685E" w:rsidP="00B82473">
      <w:pPr>
        <w:rPr>
          <w:sz w:val="20"/>
          <w:szCs w:val="20"/>
          <w:lang w:val="nl-BE"/>
        </w:rPr>
      </w:pPr>
    </w:p>
    <w:p w14:paraId="25458DBF" w14:textId="785BA1E3" w:rsidR="00E3685E" w:rsidRDefault="00E3685E" w:rsidP="00B82473">
      <w:pPr>
        <w:rPr>
          <w:sz w:val="20"/>
          <w:szCs w:val="20"/>
          <w:lang w:val="nl-BE"/>
        </w:rPr>
      </w:pPr>
    </w:p>
    <w:p w14:paraId="77319F7A" w14:textId="77777777" w:rsidR="00E3685E" w:rsidRPr="00E3685E" w:rsidRDefault="00E3685E" w:rsidP="00E3685E">
      <w:pPr>
        <w:spacing w:after="0" w:line="240" w:lineRule="auto"/>
        <w:jc w:val="center"/>
        <w:rPr>
          <w:rFonts w:ascii="Arial" w:eastAsia="Times New Roman" w:hAnsi="Arial" w:cs="Arial"/>
          <w:b/>
          <w:lang w:eastAsia="nl-NL"/>
        </w:rPr>
      </w:pPr>
      <w:r w:rsidRPr="00E3685E">
        <w:rPr>
          <w:rFonts w:ascii="Arial" w:eastAsia="Times New Roman" w:hAnsi="Arial" w:cs="Arial"/>
          <w:b/>
          <w:lang w:eastAsia="nl-NL"/>
        </w:rPr>
        <w:t>WEDSTRIJDREGLEMENT</w:t>
      </w:r>
    </w:p>
    <w:p w14:paraId="45BFFCFD" w14:textId="77777777" w:rsidR="00E3685E" w:rsidRPr="00E3685E" w:rsidRDefault="00E3685E" w:rsidP="00E3685E">
      <w:pPr>
        <w:spacing w:after="0" w:line="240" w:lineRule="auto"/>
        <w:jc w:val="center"/>
        <w:rPr>
          <w:rFonts w:ascii="Arial" w:eastAsia="Times New Roman" w:hAnsi="Arial" w:cs="Arial"/>
          <w:b/>
          <w:lang w:eastAsia="nl-NL"/>
        </w:rPr>
      </w:pPr>
      <w:r w:rsidRPr="00E3685E">
        <w:rPr>
          <w:rFonts w:ascii="Arial" w:eastAsia="Times New Roman" w:hAnsi="Arial" w:cs="Arial"/>
          <w:b/>
          <w:lang w:eastAsia="nl-NL"/>
        </w:rPr>
        <w:t>"BEBLOEMINGSACTIE"</w:t>
      </w:r>
    </w:p>
    <w:p w14:paraId="71593E83" w14:textId="77777777" w:rsidR="00E3685E" w:rsidRPr="00E3685E" w:rsidRDefault="00E3685E" w:rsidP="00E3685E">
      <w:pPr>
        <w:spacing w:after="0" w:line="240" w:lineRule="auto"/>
        <w:jc w:val="center"/>
        <w:rPr>
          <w:rFonts w:ascii="Arial" w:eastAsia="Times New Roman" w:hAnsi="Arial" w:cs="Arial"/>
          <w:b/>
          <w:lang w:eastAsia="nl-NL"/>
        </w:rPr>
      </w:pPr>
    </w:p>
    <w:p w14:paraId="07C0282C" w14:textId="77777777" w:rsidR="00E3685E" w:rsidRPr="00E3685E" w:rsidRDefault="00E3685E" w:rsidP="00E3685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nl-NL"/>
        </w:rPr>
      </w:pPr>
      <w:r w:rsidRPr="00E3685E">
        <w:rPr>
          <w:rFonts w:ascii="Arial" w:eastAsia="Times New Roman" w:hAnsi="Arial" w:cs="Arial"/>
          <w:lang w:eastAsia="nl-NL"/>
        </w:rPr>
        <w:t xml:space="preserve">De wedstrijd wordt jaarlijks ingericht door de groendienst van het stadsbestuur Wervik in samenwerking met de Milieuadviesraad. Het doel van de wedstrijd is het verfraaien van onze woonomgeving. </w:t>
      </w:r>
    </w:p>
    <w:p w14:paraId="71D1C7C5" w14:textId="77777777" w:rsidR="00E3685E" w:rsidRPr="00E3685E" w:rsidRDefault="00E3685E" w:rsidP="00E3685E">
      <w:pPr>
        <w:spacing w:after="0" w:line="240" w:lineRule="auto"/>
        <w:ind w:left="284"/>
        <w:jc w:val="both"/>
        <w:rPr>
          <w:rFonts w:ascii="Arial" w:eastAsia="Times New Roman" w:hAnsi="Arial" w:cs="Arial"/>
          <w:lang w:eastAsia="nl-NL"/>
        </w:rPr>
      </w:pPr>
    </w:p>
    <w:p w14:paraId="17E9BBB7" w14:textId="77777777" w:rsidR="00E3685E" w:rsidRPr="00E3685E" w:rsidRDefault="00E3685E" w:rsidP="00E3685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nl-NL"/>
        </w:rPr>
      </w:pPr>
      <w:r w:rsidRPr="00E3685E">
        <w:rPr>
          <w:rFonts w:ascii="Arial" w:eastAsia="Times New Roman" w:hAnsi="Arial" w:cs="Arial"/>
          <w:lang w:eastAsia="nl-NL"/>
        </w:rPr>
        <w:t xml:space="preserve">Enkel inwoners van Wervik, Geluwe en </w:t>
      </w:r>
      <w:proofErr w:type="spellStart"/>
      <w:r w:rsidRPr="00E3685E">
        <w:rPr>
          <w:rFonts w:ascii="Arial" w:eastAsia="Times New Roman" w:hAnsi="Arial" w:cs="Arial"/>
          <w:lang w:eastAsia="nl-NL"/>
        </w:rPr>
        <w:t>Kruiseke</w:t>
      </w:r>
      <w:proofErr w:type="spellEnd"/>
      <w:r w:rsidRPr="00E3685E">
        <w:rPr>
          <w:rFonts w:ascii="Arial" w:eastAsia="Times New Roman" w:hAnsi="Arial" w:cs="Arial"/>
          <w:lang w:eastAsia="nl-NL"/>
        </w:rPr>
        <w:t xml:space="preserve"> kunnen aan de wedstrijd deelnemen. Deelname is gratis, vooraf inschrijven is noodzakelijk. </w:t>
      </w:r>
    </w:p>
    <w:p w14:paraId="7CD32BBA" w14:textId="77777777" w:rsidR="00E3685E" w:rsidRPr="00E3685E" w:rsidRDefault="00E3685E" w:rsidP="00E3685E">
      <w:pPr>
        <w:spacing w:after="0" w:line="240" w:lineRule="auto"/>
        <w:ind w:left="708"/>
        <w:rPr>
          <w:rFonts w:ascii="Arial" w:eastAsia="Times New Roman" w:hAnsi="Arial" w:cs="Arial"/>
          <w:lang w:eastAsia="nl-NL"/>
        </w:rPr>
      </w:pPr>
    </w:p>
    <w:p w14:paraId="4C416D04" w14:textId="77777777" w:rsidR="00E3685E" w:rsidRPr="00E3685E" w:rsidRDefault="00E3685E" w:rsidP="00E3685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nl-NL"/>
        </w:rPr>
      </w:pPr>
      <w:r w:rsidRPr="00E3685E">
        <w:rPr>
          <w:rFonts w:ascii="Arial" w:eastAsia="Times New Roman" w:hAnsi="Arial" w:cs="Arial"/>
          <w:lang w:eastAsia="nl-NL"/>
        </w:rPr>
        <w:t xml:space="preserve">De wedstrijd bestaat uit vier categorieën: </w:t>
      </w:r>
    </w:p>
    <w:p w14:paraId="05000268" w14:textId="77777777" w:rsidR="00E3685E" w:rsidRPr="00E3685E" w:rsidRDefault="00E3685E" w:rsidP="00E3685E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lang w:eastAsia="nl-NL"/>
        </w:rPr>
      </w:pPr>
      <w:proofErr w:type="spellStart"/>
      <w:r w:rsidRPr="00E3685E">
        <w:rPr>
          <w:rFonts w:ascii="Arial" w:eastAsia="Times New Roman" w:hAnsi="Arial" w:cs="Arial"/>
          <w:lang w:eastAsia="nl-NL"/>
        </w:rPr>
        <w:t>Voorgevelbebloeming</w:t>
      </w:r>
      <w:proofErr w:type="spellEnd"/>
      <w:r w:rsidRPr="00E3685E">
        <w:rPr>
          <w:rFonts w:ascii="Arial" w:eastAsia="Times New Roman" w:hAnsi="Arial" w:cs="Arial"/>
          <w:lang w:eastAsia="nl-NL"/>
        </w:rPr>
        <w:t xml:space="preserve"> voor particulieren</w:t>
      </w:r>
    </w:p>
    <w:p w14:paraId="6C68FBFD" w14:textId="77777777" w:rsidR="00E3685E" w:rsidRPr="00E3685E" w:rsidRDefault="00E3685E" w:rsidP="00E3685E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lang w:eastAsia="nl-NL"/>
        </w:rPr>
      </w:pPr>
      <w:proofErr w:type="spellStart"/>
      <w:r w:rsidRPr="00E3685E">
        <w:rPr>
          <w:rFonts w:ascii="Arial" w:eastAsia="Times New Roman" w:hAnsi="Arial" w:cs="Arial"/>
          <w:lang w:eastAsia="nl-NL"/>
        </w:rPr>
        <w:t>Voortuinbebloeming</w:t>
      </w:r>
      <w:proofErr w:type="spellEnd"/>
      <w:r w:rsidRPr="00E3685E">
        <w:rPr>
          <w:rFonts w:ascii="Arial" w:eastAsia="Times New Roman" w:hAnsi="Arial" w:cs="Arial"/>
          <w:lang w:eastAsia="nl-NL"/>
        </w:rPr>
        <w:t xml:space="preserve"> voor particulieren</w:t>
      </w:r>
    </w:p>
    <w:p w14:paraId="1297F932" w14:textId="77777777" w:rsidR="00E3685E" w:rsidRPr="00E3685E" w:rsidRDefault="00E3685E" w:rsidP="00E3685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lang w:eastAsia="nl-NL"/>
        </w:rPr>
      </w:pPr>
      <w:r w:rsidRPr="00E3685E">
        <w:rPr>
          <w:rFonts w:ascii="Arial" w:eastAsia="Times New Roman" w:hAnsi="Arial" w:cs="Arial"/>
          <w:lang w:eastAsia="nl-NL"/>
        </w:rPr>
        <w:t xml:space="preserve">Voorgevel of </w:t>
      </w:r>
      <w:proofErr w:type="spellStart"/>
      <w:r w:rsidRPr="00E3685E">
        <w:rPr>
          <w:rFonts w:ascii="Arial" w:eastAsia="Times New Roman" w:hAnsi="Arial" w:cs="Arial"/>
          <w:lang w:eastAsia="nl-NL"/>
        </w:rPr>
        <w:t>voortuinbebloeming</w:t>
      </w:r>
      <w:proofErr w:type="spellEnd"/>
      <w:r w:rsidRPr="00E3685E">
        <w:rPr>
          <w:rFonts w:ascii="Arial" w:eastAsia="Times New Roman" w:hAnsi="Arial" w:cs="Arial"/>
          <w:lang w:eastAsia="nl-NL"/>
        </w:rPr>
        <w:t xml:space="preserve"> voor handelszaken</w:t>
      </w:r>
    </w:p>
    <w:p w14:paraId="6B3FB65F" w14:textId="77777777" w:rsidR="00E3685E" w:rsidRPr="00E3685E" w:rsidRDefault="00E3685E" w:rsidP="00E3685E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lang w:eastAsia="nl-NL"/>
        </w:rPr>
      </w:pPr>
      <w:r w:rsidRPr="00E3685E">
        <w:rPr>
          <w:rFonts w:ascii="Arial" w:eastAsia="Times New Roman" w:hAnsi="Arial" w:cs="Arial"/>
          <w:lang w:eastAsia="nl-NL"/>
        </w:rPr>
        <w:t>Erfverfraaiing</w:t>
      </w:r>
    </w:p>
    <w:p w14:paraId="06445818" w14:textId="77777777" w:rsidR="00E3685E" w:rsidRPr="00E3685E" w:rsidRDefault="00E3685E" w:rsidP="00E3685E">
      <w:pPr>
        <w:spacing w:after="0" w:line="240" w:lineRule="auto"/>
        <w:ind w:left="644"/>
        <w:rPr>
          <w:rFonts w:ascii="Arial" w:eastAsia="Times New Roman" w:hAnsi="Arial" w:cs="Arial"/>
          <w:lang w:eastAsia="nl-NL"/>
        </w:rPr>
      </w:pPr>
    </w:p>
    <w:p w14:paraId="06F454AF" w14:textId="77777777" w:rsidR="00E3685E" w:rsidRPr="00E3685E" w:rsidRDefault="00E3685E" w:rsidP="00E3685E">
      <w:pPr>
        <w:spacing w:after="0" w:line="240" w:lineRule="auto"/>
        <w:ind w:firstLine="644"/>
        <w:rPr>
          <w:rFonts w:ascii="Arial" w:eastAsia="Times New Roman" w:hAnsi="Arial" w:cs="Arial"/>
          <w:lang w:eastAsia="nl-NL"/>
        </w:rPr>
      </w:pPr>
      <w:r w:rsidRPr="00E3685E">
        <w:rPr>
          <w:rFonts w:ascii="Arial" w:eastAsia="Times New Roman" w:hAnsi="Arial" w:cs="Arial"/>
          <w:lang w:eastAsia="nl-NL"/>
        </w:rPr>
        <w:t>Deelnemers kunnen zich maar voor één categorie inschrijven.</w:t>
      </w:r>
    </w:p>
    <w:p w14:paraId="66616762" w14:textId="77777777" w:rsidR="00E3685E" w:rsidRPr="00E3685E" w:rsidRDefault="00E3685E" w:rsidP="00E3685E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14:paraId="41C80214" w14:textId="77777777" w:rsidR="00E3685E" w:rsidRPr="00E3685E" w:rsidRDefault="00E3685E" w:rsidP="00E3685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lang w:eastAsia="nl-NL"/>
        </w:rPr>
      </w:pPr>
      <w:r w:rsidRPr="00E3685E">
        <w:rPr>
          <w:rFonts w:ascii="Arial" w:eastAsia="Times New Roman" w:hAnsi="Arial" w:cs="Arial"/>
          <w:lang w:eastAsia="nl-NL"/>
        </w:rPr>
        <w:t>De deelnemers zijn volledig vrij wat de planten- of bloemenkeuze betreft.</w:t>
      </w:r>
    </w:p>
    <w:p w14:paraId="31048D30" w14:textId="77777777" w:rsidR="00E3685E" w:rsidRPr="00E3685E" w:rsidRDefault="00E3685E" w:rsidP="00E3685E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14:paraId="16A92EB3" w14:textId="77777777" w:rsidR="00E3685E" w:rsidRPr="00E3685E" w:rsidRDefault="00E3685E" w:rsidP="00E3685E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lang w:eastAsia="nl-NL"/>
        </w:rPr>
      </w:pPr>
      <w:r w:rsidRPr="00E3685E">
        <w:rPr>
          <w:rFonts w:ascii="Arial" w:eastAsia="Times New Roman" w:hAnsi="Arial" w:cs="Arial"/>
          <w:lang w:eastAsia="nl-NL"/>
        </w:rPr>
        <w:t xml:space="preserve">De </w:t>
      </w:r>
      <w:proofErr w:type="spellStart"/>
      <w:r w:rsidRPr="00E3685E">
        <w:rPr>
          <w:rFonts w:ascii="Arial" w:eastAsia="Times New Roman" w:hAnsi="Arial" w:cs="Arial"/>
          <w:lang w:eastAsia="nl-NL"/>
        </w:rPr>
        <w:t>bebloeming</w:t>
      </w:r>
      <w:proofErr w:type="spellEnd"/>
      <w:r w:rsidRPr="00E3685E">
        <w:rPr>
          <w:rFonts w:ascii="Arial" w:eastAsia="Times New Roman" w:hAnsi="Arial" w:cs="Arial"/>
          <w:lang w:eastAsia="nl-NL"/>
        </w:rPr>
        <w:t xml:space="preserve"> moet zichtbaar zijn van langs de openbare weg en wordt ook beoordeeld van langs de openbare weg.</w:t>
      </w:r>
    </w:p>
    <w:p w14:paraId="73714EB5" w14:textId="77777777" w:rsidR="00E3685E" w:rsidRPr="00E3685E" w:rsidRDefault="00E3685E" w:rsidP="00E3685E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14:paraId="5CE5731C" w14:textId="77777777" w:rsidR="00E3685E" w:rsidRPr="00E3685E" w:rsidRDefault="00E3685E" w:rsidP="00E3685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nl-NL"/>
        </w:rPr>
      </w:pPr>
      <w:r w:rsidRPr="00E3685E">
        <w:rPr>
          <w:rFonts w:ascii="Arial" w:eastAsia="Times New Roman" w:hAnsi="Arial" w:cs="Arial"/>
          <w:lang w:eastAsia="nl-NL"/>
        </w:rPr>
        <w:t xml:space="preserve">De jury bestaat uit onafhankelijke deskundigen. Tijdens de zomer maakt de jury een rondrit door de stad en geeft de beplanting en </w:t>
      </w:r>
      <w:proofErr w:type="spellStart"/>
      <w:r w:rsidRPr="00E3685E">
        <w:rPr>
          <w:rFonts w:ascii="Arial" w:eastAsia="Times New Roman" w:hAnsi="Arial" w:cs="Arial"/>
          <w:lang w:eastAsia="nl-NL"/>
        </w:rPr>
        <w:t>bebloeming</w:t>
      </w:r>
      <w:proofErr w:type="spellEnd"/>
      <w:r w:rsidRPr="00E3685E">
        <w:rPr>
          <w:rFonts w:ascii="Arial" w:eastAsia="Times New Roman" w:hAnsi="Arial" w:cs="Arial"/>
          <w:lang w:eastAsia="nl-NL"/>
        </w:rPr>
        <w:t xml:space="preserve"> van de deelnemende gevels en voortuinen punten. Ze houden daarbij rekening met onderhoud, aanleg, kleurenpracht, uitgroei en verscheidenheid. </w:t>
      </w:r>
    </w:p>
    <w:p w14:paraId="697DCEAA" w14:textId="77777777" w:rsidR="00E3685E" w:rsidRPr="00E3685E" w:rsidRDefault="00E3685E" w:rsidP="00E3685E">
      <w:pPr>
        <w:spacing w:after="0" w:line="240" w:lineRule="auto"/>
        <w:jc w:val="both"/>
        <w:rPr>
          <w:rFonts w:ascii="Arial" w:eastAsia="Times New Roman" w:hAnsi="Arial" w:cs="Arial"/>
          <w:lang w:eastAsia="nl-NL"/>
        </w:rPr>
      </w:pPr>
    </w:p>
    <w:p w14:paraId="1A6E3344" w14:textId="77777777" w:rsidR="00E3685E" w:rsidRPr="00E3685E" w:rsidRDefault="00E3685E" w:rsidP="00E3685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nl-NL"/>
        </w:rPr>
      </w:pPr>
      <w:r w:rsidRPr="00E3685E">
        <w:rPr>
          <w:rFonts w:ascii="Arial" w:eastAsia="Times New Roman" w:hAnsi="Arial" w:cs="Arial"/>
          <w:lang w:eastAsia="nl-NL"/>
        </w:rPr>
        <w:t>Over betwistingen beslist de jury. De beslissing van de jury is onherroepelijk.</w:t>
      </w:r>
    </w:p>
    <w:p w14:paraId="10B17393" w14:textId="77777777" w:rsidR="00E3685E" w:rsidRPr="00E3685E" w:rsidRDefault="00E3685E" w:rsidP="00E3685E">
      <w:pPr>
        <w:spacing w:after="0" w:line="240" w:lineRule="auto"/>
        <w:jc w:val="both"/>
        <w:rPr>
          <w:rFonts w:ascii="Arial" w:eastAsia="Times New Roman" w:hAnsi="Arial" w:cs="Arial"/>
          <w:lang w:eastAsia="nl-NL"/>
        </w:rPr>
      </w:pPr>
    </w:p>
    <w:p w14:paraId="02AB86E7" w14:textId="35E5D935" w:rsidR="00E3685E" w:rsidRPr="00E3685E" w:rsidRDefault="00E3685E" w:rsidP="00E3685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nl-NL"/>
        </w:rPr>
      </w:pPr>
      <w:r w:rsidRPr="00E3685E">
        <w:rPr>
          <w:rFonts w:ascii="Arial" w:eastAsia="Times New Roman" w:hAnsi="Arial" w:cs="Arial"/>
          <w:lang w:eastAsia="nl-NL"/>
        </w:rPr>
        <w:t>Van elke deelnemende voorgevel, voortuin wordt minimum één foto genomen, die tijdens de prijsuitreiking getoond word</w:t>
      </w:r>
      <w:r w:rsidR="00A52094">
        <w:rPr>
          <w:rFonts w:ascii="Arial" w:eastAsia="Times New Roman" w:hAnsi="Arial" w:cs="Arial"/>
          <w:lang w:eastAsia="nl-NL"/>
        </w:rPr>
        <w:t>t</w:t>
      </w:r>
      <w:r w:rsidRPr="00E3685E">
        <w:rPr>
          <w:rFonts w:ascii="Arial" w:eastAsia="Times New Roman" w:hAnsi="Arial" w:cs="Arial"/>
          <w:lang w:eastAsia="nl-NL"/>
        </w:rPr>
        <w:t xml:space="preserve"> en k</w:t>
      </w:r>
      <w:r w:rsidR="00A52094">
        <w:rPr>
          <w:rFonts w:ascii="Arial" w:eastAsia="Times New Roman" w:hAnsi="Arial" w:cs="Arial"/>
          <w:lang w:eastAsia="nl-NL"/>
        </w:rPr>
        <w:t>an</w:t>
      </w:r>
      <w:r w:rsidRPr="00E3685E">
        <w:rPr>
          <w:rFonts w:ascii="Arial" w:eastAsia="Times New Roman" w:hAnsi="Arial" w:cs="Arial"/>
          <w:lang w:eastAsia="nl-NL"/>
        </w:rPr>
        <w:t xml:space="preserve"> gebruikt worden voor de promotie van de actie.</w:t>
      </w:r>
    </w:p>
    <w:p w14:paraId="0962FDC0" w14:textId="77777777" w:rsidR="00E3685E" w:rsidRPr="00E3685E" w:rsidRDefault="00E3685E" w:rsidP="00E3685E">
      <w:pPr>
        <w:spacing w:after="0" w:line="240" w:lineRule="auto"/>
        <w:jc w:val="both"/>
        <w:rPr>
          <w:rFonts w:ascii="Arial" w:eastAsia="Times New Roman" w:hAnsi="Arial" w:cs="Arial"/>
          <w:lang w:eastAsia="nl-NL"/>
        </w:rPr>
      </w:pPr>
    </w:p>
    <w:p w14:paraId="35AD5A36" w14:textId="7E49D186" w:rsidR="00E3685E" w:rsidRPr="00E3685E" w:rsidRDefault="00E3685E" w:rsidP="00E3685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nl-NL"/>
        </w:rPr>
      </w:pPr>
      <w:r w:rsidRPr="00E3685E">
        <w:rPr>
          <w:rFonts w:ascii="Arial" w:eastAsia="Times New Roman" w:hAnsi="Arial" w:cs="Arial"/>
          <w:lang w:eastAsia="nl-NL"/>
        </w:rPr>
        <w:t>Na beoordeling rangschikt de jury de deelnemers per categorie in drie laureaten: 1</w:t>
      </w:r>
      <w:r w:rsidRPr="00E3685E">
        <w:rPr>
          <w:rFonts w:ascii="Arial" w:eastAsia="Times New Roman" w:hAnsi="Arial" w:cs="Arial"/>
          <w:vertAlign w:val="superscript"/>
          <w:lang w:eastAsia="nl-NL"/>
        </w:rPr>
        <w:t>ste</w:t>
      </w:r>
      <w:r w:rsidRPr="00E3685E">
        <w:rPr>
          <w:rFonts w:ascii="Arial" w:eastAsia="Times New Roman" w:hAnsi="Arial" w:cs="Arial"/>
          <w:lang w:eastAsia="nl-NL"/>
        </w:rPr>
        <w:t>, 2</w:t>
      </w:r>
      <w:r w:rsidRPr="00E3685E">
        <w:rPr>
          <w:rFonts w:ascii="Arial" w:eastAsia="Times New Roman" w:hAnsi="Arial" w:cs="Arial"/>
          <w:vertAlign w:val="superscript"/>
          <w:lang w:eastAsia="nl-NL"/>
        </w:rPr>
        <w:t>e</w:t>
      </w:r>
      <w:r w:rsidRPr="00E3685E">
        <w:rPr>
          <w:rFonts w:ascii="Arial" w:eastAsia="Times New Roman" w:hAnsi="Arial" w:cs="Arial"/>
          <w:lang w:eastAsia="nl-NL"/>
        </w:rPr>
        <w:t xml:space="preserve"> en 3</w:t>
      </w:r>
      <w:r w:rsidRPr="00E3685E">
        <w:rPr>
          <w:rFonts w:ascii="Arial" w:eastAsia="Times New Roman" w:hAnsi="Arial" w:cs="Arial"/>
          <w:vertAlign w:val="superscript"/>
          <w:lang w:eastAsia="nl-NL"/>
        </w:rPr>
        <w:t>e</w:t>
      </w:r>
      <w:r w:rsidRPr="00E3685E">
        <w:rPr>
          <w:rFonts w:ascii="Arial" w:eastAsia="Times New Roman" w:hAnsi="Arial" w:cs="Arial"/>
          <w:lang w:eastAsia="nl-NL"/>
        </w:rPr>
        <w:t xml:space="preserve">  prijs. Per categorie bedraagt de eerste prijs een waardebon van 50 euro;  de tweede prijs bedraagt een waardebon van  40 euro; de derde prijs bedraagt een waardebon van 30 euro. De waardebonnen kunnen ingewisseld worden bij de deelnemende handelaars en dit tot en met 15 mei 20</w:t>
      </w:r>
      <w:r w:rsidR="00A52094">
        <w:rPr>
          <w:rFonts w:ascii="Arial" w:eastAsia="Times New Roman" w:hAnsi="Arial" w:cs="Arial"/>
          <w:lang w:eastAsia="nl-NL"/>
        </w:rPr>
        <w:t>23</w:t>
      </w:r>
      <w:r w:rsidRPr="00E3685E">
        <w:rPr>
          <w:rFonts w:ascii="Arial" w:eastAsia="Times New Roman" w:hAnsi="Arial" w:cs="Arial"/>
          <w:lang w:eastAsia="nl-NL"/>
        </w:rPr>
        <w:t>. Voor iedere deelnemer die aanwezig is op de prijsuitreiking wordt een attentie voorzien, die kan bijdragen in het opfleuren van de woonomgeving.</w:t>
      </w:r>
    </w:p>
    <w:p w14:paraId="566AA193" w14:textId="77777777" w:rsidR="00E3685E" w:rsidRPr="00E3685E" w:rsidRDefault="00E3685E" w:rsidP="00E3685E">
      <w:pPr>
        <w:spacing w:after="0" w:line="240" w:lineRule="auto"/>
        <w:ind w:left="708"/>
        <w:rPr>
          <w:rFonts w:ascii="Arial" w:eastAsia="Times New Roman" w:hAnsi="Arial" w:cs="Arial"/>
          <w:lang w:eastAsia="nl-NL"/>
        </w:rPr>
      </w:pPr>
    </w:p>
    <w:p w14:paraId="53C55865" w14:textId="731A078B" w:rsidR="00E3685E" w:rsidRPr="00E3685E" w:rsidRDefault="00E3685E" w:rsidP="00E3685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nl-NL"/>
        </w:rPr>
      </w:pPr>
      <w:r w:rsidRPr="00E3685E">
        <w:rPr>
          <w:rFonts w:ascii="Arial" w:eastAsia="Times New Roman" w:hAnsi="Arial" w:cs="Arial"/>
          <w:lang w:eastAsia="nl-NL"/>
        </w:rPr>
        <w:t xml:space="preserve">Aan elke groep zijn waardevolle prijzen verbonden. De prijzen zoals vermeld in artikel </w:t>
      </w:r>
      <w:r w:rsidR="00A52094">
        <w:rPr>
          <w:rFonts w:ascii="Arial" w:eastAsia="Times New Roman" w:hAnsi="Arial" w:cs="Arial"/>
          <w:lang w:eastAsia="nl-NL"/>
        </w:rPr>
        <w:t>9</w:t>
      </w:r>
      <w:r w:rsidRPr="00E3685E">
        <w:rPr>
          <w:rFonts w:ascii="Arial" w:eastAsia="Times New Roman" w:hAnsi="Arial" w:cs="Arial"/>
          <w:lang w:eastAsia="nl-NL"/>
        </w:rPr>
        <w:t xml:space="preserve"> worden overhandigd aan de deelnemers op de prijsuitreiking.</w:t>
      </w:r>
    </w:p>
    <w:p w14:paraId="54DD0C48" w14:textId="77777777" w:rsidR="00E3685E" w:rsidRPr="00E3685E" w:rsidRDefault="00E3685E" w:rsidP="00E3685E">
      <w:pPr>
        <w:spacing w:after="0" w:line="240" w:lineRule="auto"/>
        <w:ind w:left="708"/>
        <w:rPr>
          <w:rFonts w:ascii="Arial" w:eastAsia="Times New Roman" w:hAnsi="Arial" w:cs="Arial"/>
          <w:lang w:eastAsia="nl-NL"/>
        </w:rPr>
      </w:pPr>
    </w:p>
    <w:p w14:paraId="3F2D0E15" w14:textId="77777777" w:rsidR="00E3685E" w:rsidRPr="00E3685E" w:rsidRDefault="00E3685E" w:rsidP="00E3685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nl-NL"/>
        </w:rPr>
      </w:pPr>
      <w:r w:rsidRPr="00E3685E">
        <w:rPr>
          <w:rFonts w:ascii="Arial" w:eastAsia="Times New Roman" w:hAnsi="Arial" w:cs="Arial"/>
          <w:lang w:eastAsia="nl-NL"/>
        </w:rPr>
        <w:t xml:space="preserve">De prijsuitreiking van de </w:t>
      </w:r>
      <w:proofErr w:type="spellStart"/>
      <w:r w:rsidRPr="00E3685E">
        <w:rPr>
          <w:rFonts w:ascii="Arial" w:eastAsia="Times New Roman" w:hAnsi="Arial" w:cs="Arial"/>
          <w:lang w:eastAsia="nl-NL"/>
        </w:rPr>
        <w:t>bebloemingswedstrijd</w:t>
      </w:r>
      <w:proofErr w:type="spellEnd"/>
      <w:r w:rsidRPr="00E3685E">
        <w:rPr>
          <w:rFonts w:ascii="Arial" w:eastAsia="Times New Roman" w:hAnsi="Arial" w:cs="Arial"/>
          <w:lang w:eastAsia="nl-NL"/>
        </w:rPr>
        <w:t xml:space="preserve"> gaat door in het najaar  bij een ontvangst in het stadhuis. Iedere deelnemer wordt hierop schriftelijk uitgenodigd.</w:t>
      </w:r>
    </w:p>
    <w:p w14:paraId="3E8212FF" w14:textId="77777777" w:rsidR="00E3685E" w:rsidRPr="00E3685E" w:rsidRDefault="00E3685E" w:rsidP="00E3685E">
      <w:pPr>
        <w:spacing w:after="0" w:line="240" w:lineRule="auto"/>
        <w:ind w:left="708"/>
        <w:rPr>
          <w:rFonts w:ascii="Arial" w:eastAsia="Times New Roman" w:hAnsi="Arial" w:cs="Arial"/>
          <w:lang w:eastAsia="nl-NL"/>
        </w:rPr>
      </w:pPr>
    </w:p>
    <w:p w14:paraId="1F1F9289" w14:textId="77777777" w:rsidR="00E3685E" w:rsidRPr="00E3685E" w:rsidRDefault="00E3685E" w:rsidP="00E3685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nl-NL"/>
        </w:rPr>
      </w:pPr>
      <w:r w:rsidRPr="00E3685E">
        <w:rPr>
          <w:rFonts w:ascii="Arial" w:eastAsia="Times New Roman" w:hAnsi="Arial" w:cs="Arial"/>
          <w:lang w:eastAsia="nl-NL"/>
        </w:rPr>
        <w:t xml:space="preserve">Inschrijven is verplicht. De uiterste datum van inschrijven is vrijdag 1 juli 2022.  </w:t>
      </w:r>
    </w:p>
    <w:p w14:paraId="194559B4" w14:textId="77777777" w:rsidR="00E3685E" w:rsidRPr="00E3685E" w:rsidRDefault="00E3685E" w:rsidP="00E3685E">
      <w:pPr>
        <w:spacing w:after="0" w:line="240" w:lineRule="auto"/>
        <w:ind w:left="708"/>
        <w:rPr>
          <w:rFonts w:ascii="Arial" w:eastAsia="Times New Roman" w:hAnsi="Arial" w:cs="Arial"/>
          <w:lang w:eastAsia="nl-NL"/>
        </w:rPr>
      </w:pPr>
    </w:p>
    <w:p w14:paraId="148F1041" w14:textId="77777777" w:rsidR="00E3685E" w:rsidRPr="00E3685E" w:rsidRDefault="00E3685E" w:rsidP="00E3685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nl-NL"/>
        </w:rPr>
      </w:pPr>
      <w:r w:rsidRPr="00E3685E">
        <w:rPr>
          <w:rFonts w:ascii="Arial" w:eastAsia="Times New Roman" w:hAnsi="Arial" w:cs="Arial"/>
          <w:lang w:eastAsia="nl-NL"/>
        </w:rPr>
        <w:t>Inschrijven doe je door het deelnemingsformulier in te vullen en af te geven aan het onthaal in het stadhuis (Sint-Maartensplein 16, Wervik) of in de bibliotheek van Geluwe (Jeruzalemstraat 16A, Geluwe).</w:t>
      </w:r>
    </w:p>
    <w:p w14:paraId="4F6F5A7D" w14:textId="77777777" w:rsidR="00E3685E" w:rsidRPr="00E3685E" w:rsidRDefault="00E3685E" w:rsidP="00E3685E">
      <w:pPr>
        <w:spacing w:after="0" w:line="240" w:lineRule="auto"/>
        <w:ind w:left="708"/>
        <w:rPr>
          <w:rFonts w:ascii="Arial" w:eastAsia="Times New Roman" w:hAnsi="Arial" w:cs="Arial"/>
          <w:lang w:eastAsia="nl-NL"/>
        </w:rPr>
      </w:pPr>
    </w:p>
    <w:p w14:paraId="7DEF552F" w14:textId="77777777" w:rsidR="00E3685E" w:rsidRPr="00E3685E" w:rsidRDefault="00E3685E" w:rsidP="0048656B">
      <w:pPr>
        <w:spacing w:after="0" w:line="24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nl-NL"/>
        </w:rPr>
        <w:sectPr w:rsidR="00E3685E" w:rsidRPr="00E3685E" w:rsidSect="00085EAF">
          <w:headerReference w:type="even" r:id="rId7"/>
          <w:headerReference w:type="first" r:id="rId8"/>
          <w:pgSz w:w="11906" w:h="16838"/>
          <w:pgMar w:top="851" w:right="1134" w:bottom="851" w:left="1134" w:header="708" w:footer="708" w:gutter="0"/>
          <w:pgBorders w:display="not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14:paraId="71ACD723" w14:textId="412EDB56" w:rsidR="00E3685E" w:rsidRPr="00E3685E" w:rsidRDefault="00E3685E" w:rsidP="0048656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E3685E">
        <w:rPr>
          <w:rFonts w:ascii="Arial" w:eastAsia="Times New Roman" w:hAnsi="Arial" w:cs="Arial"/>
          <w:sz w:val="20"/>
          <w:szCs w:val="20"/>
          <w:lang w:eastAsia="nl-NL"/>
        </w:rPr>
        <w:lastRenderedPageBreak/>
        <w:t xml:space="preserve"> </w:t>
      </w:r>
    </w:p>
    <w:p w14:paraId="6E5E88EF" w14:textId="77777777" w:rsidR="00E3685E" w:rsidRPr="00334674" w:rsidRDefault="00E3685E" w:rsidP="00B82473">
      <w:pPr>
        <w:rPr>
          <w:sz w:val="20"/>
          <w:szCs w:val="20"/>
          <w:lang w:val="nl-BE"/>
        </w:rPr>
      </w:pPr>
    </w:p>
    <w:sectPr w:rsidR="00E3685E" w:rsidRPr="003346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30517" w14:textId="77777777" w:rsidR="008651D8" w:rsidRDefault="00A52094">
      <w:pPr>
        <w:spacing w:after="0" w:line="240" w:lineRule="auto"/>
      </w:pPr>
      <w:r>
        <w:separator/>
      </w:r>
    </w:p>
  </w:endnote>
  <w:endnote w:type="continuationSeparator" w:id="0">
    <w:p w14:paraId="0C7A7102" w14:textId="77777777" w:rsidR="008651D8" w:rsidRDefault="00A52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7766B" w14:textId="77777777" w:rsidR="008651D8" w:rsidRDefault="00A52094">
      <w:pPr>
        <w:spacing w:after="0" w:line="240" w:lineRule="auto"/>
      </w:pPr>
      <w:r>
        <w:separator/>
      </w:r>
    </w:p>
  </w:footnote>
  <w:footnote w:type="continuationSeparator" w:id="0">
    <w:p w14:paraId="3A50D925" w14:textId="77777777" w:rsidR="008651D8" w:rsidRDefault="00A52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D80AE" w14:textId="77777777" w:rsidR="007A66C1" w:rsidRDefault="00F62ACA">
    <w:pPr>
      <w:pStyle w:val="Koptekst"/>
    </w:pPr>
    <w:r>
      <w:rPr>
        <w:noProof/>
      </w:rPr>
      <w:pict w14:anchorId="0EC641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81.5pt;height:361.15pt;z-index:-251656192;mso-position-horizontal:center;mso-position-horizontal-relative:margin;mso-position-vertical:center;mso-position-vertical-relative:margin" wrapcoords="-34 0 -34 21555 21600 21555 21600 0 -34 0">
          <v:imagedata r:id="rId1" o:title="Bloe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D0146" w14:textId="77777777" w:rsidR="007A66C1" w:rsidRDefault="00F62ACA">
    <w:pPr>
      <w:pStyle w:val="Koptekst"/>
    </w:pPr>
    <w:r>
      <w:rPr>
        <w:noProof/>
      </w:rPr>
      <w:pict w14:anchorId="66D108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81.5pt;height:361.15pt;z-index:-251657216;mso-position-horizontal:center;mso-position-horizontal-relative:margin;mso-position-vertical:center;mso-position-vertical-relative:margin" wrapcoords="-34 0 -34 21555 21600 21555 21600 0 -34 0">
          <v:imagedata r:id="rId1" o:title="Bloe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C186E"/>
    <w:multiLevelType w:val="hybridMultilevel"/>
    <w:tmpl w:val="BA92064C"/>
    <w:lvl w:ilvl="0" w:tplc="5AC8019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E7E4D"/>
    <w:multiLevelType w:val="hybridMultilevel"/>
    <w:tmpl w:val="3D28B074"/>
    <w:lvl w:ilvl="0" w:tplc="26C01C0C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Franklin Gothic Book" w:eastAsia="Tunga" w:hAnsi="Franklin Gothic Book" w:cs="Tunga" w:hint="default"/>
      </w:rPr>
    </w:lvl>
    <w:lvl w:ilvl="1" w:tplc="0413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3BEF1200"/>
    <w:multiLevelType w:val="hybridMultilevel"/>
    <w:tmpl w:val="FBBE62C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F57CEF"/>
    <w:multiLevelType w:val="singleLevel"/>
    <w:tmpl w:val="0413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473"/>
    <w:rsid w:val="00334674"/>
    <w:rsid w:val="0048656B"/>
    <w:rsid w:val="008651D8"/>
    <w:rsid w:val="00A52094"/>
    <w:rsid w:val="00A546B5"/>
    <w:rsid w:val="00B82473"/>
    <w:rsid w:val="00E3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712CFF"/>
  <w15:chartTrackingRefBased/>
  <w15:docId w15:val="{57AEA653-F4B1-457B-A155-1329370EB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82473"/>
    <w:pPr>
      <w:ind w:left="720"/>
      <w:contextualSpacing/>
    </w:pPr>
  </w:style>
  <w:style w:type="paragraph" w:styleId="Koptekst">
    <w:name w:val="header"/>
    <w:basedOn w:val="Standaard"/>
    <w:link w:val="KoptekstChar"/>
    <w:rsid w:val="00E3685E"/>
    <w:pPr>
      <w:tabs>
        <w:tab w:val="center" w:pos="4536"/>
        <w:tab w:val="right" w:pos="9072"/>
      </w:tabs>
      <w:spacing w:after="0" w:line="240" w:lineRule="auto"/>
    </w:pPr>
    <w:rPr>
      <w:rFonts w:ascii="Abadi MT Condensed Light" w:eastAsia="Times New Roman" w:hAnsi="Abadi MT Condensed Light" w:cs="Times New Roman"/>
      <w:sz w:val="24"/>
      <w:szCs w:val="20"/>
      <w:lang w:eastAsia="nl-NL"/>
    </w:rPr>
  </w:style>
  <w:style w:type="character" w:customStyle="1" w:styleId="KoptekstChar">
    <w:name w:val="Koptekst Char"/>
    <w:basedOn w:val="Standaardalinea-lettertype"/>
    <w:link w:val="Koptekst"/>
    <w:rsid w:val="00E3685E"/>
    <w:rPr>
      <w:rFonts w:ascii="Abadi MT Condensed Light" w:eastAsia="Times New Roman" w:hAnsi="Abadi MT Condensed Light" w:cs="Times New Roman"/>
      <w:sz w:val="24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Ludovic Vienne</dc:creator>
  <cp:keywords/>
  <dc:description/>
  <cp:lastModifiedBy>Tim Ghillemyn</cp:lastModifiedBy>
  <cp:revision>2</cp:revision>
  <cp:lastPrinted>2022-04-01T09:44:00Z</cp:lastPrinted>
  <dcterms:created xsi:type="dcterms:W3CDTF">2022-04-26T09:08:00Z</dcterms:created>
  <dcterms:modified xsi:type="dcterms:W3CDTF">2022-04-26T09:08:00Z</dcterms:modified>
</cp:coreProperties>
</file>